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99" w:rsidRPr="003A6E8A" w:rsidRDefault="00CC4865" w:rsidP="003A6E8A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color w:val="222222"/>
          <w:sz w:val="30"/>
          <w:szCs w:val="28"/>
          <w:u w:val="single"/>
        </w:rPr>
      </w:pPr>
      <w:proofErr w:type="spellStart"/>
      <w:r w:rsidRPr="003A6E8A">
        <w:rPr>
          <w:rFonts w:ascii="NikoshBAN" w:eastAsia="Times New Roman" w:hAnsi="NikoshBAN" w:cs="NikoshBAN"/>
          <w:b/>
          <w:color w:val="222222"/>
          <w:sz w:val="30"/>
          <w:szCs w:val="28"/>
          <w:u w:val="single"/>
        </w:rPr>
        <w:t>প্রেস</w:t>
      </w:r>
      <w:proofErr w:type="spellEnd"/>
      <w:r w:rsidRPr="003A6E8A">
        <w:rPr>
          <w:rFonts w:ascii="NikoshBAN" w:eastAsia="Times New Roman" w:hAnsi="NikoshBAN" w:cs="NikoshBAN"/>
          <w:b/>
          <w:color w:val="222222"/>
          <w:sz w:val="30"/>
          <w:szCs w:val="28"/>
          <w:u w:val="single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b/>
          <w:color w:val="222222"/>
          <w:sz w:val="30"/>
          <w:szCs w:val="28"/>
          <w:u w:val="single"/>
        </w:rPr>
        <w:t>বিজ্ঞপ্তি</w:t>
      </w:r>
      <w:proofErr w:type="spellEnd"/>
    </w:p>
    <w:p w:rsidR="003A6E8A" w:rsidRPr="003A6E8A" w:rsidRDefault="003A6E8A" w:rsidP="003A6E8A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28"/>
          <w:szCs w:val="28"/>
          <w:u w:val="single"/>
        </w:rPr>
      </w:pPr>
    </w:p>
    <w:p w:rsidR="002713DF" w:rsidRDefault="00CC4865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ঢাকা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, </w:t>
      </w:r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১৪ </w:t>
      </w:r>
      <w:proofErr w:type="spellStart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অক্টোবর</w:t>
      </w:r>
      <w:proofErr w:type="spellEnd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,</w:t>
      </w:r>
      <w:r w:rsidR="002713DF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২০২০</w:t>
      </w:r>
      <w:r w:rsidR="002713DF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2713DF">
        <w:rPr>
          <w:rFonts w:ascii="NikoshBAN" w:eastAsia="Times New Roman" w:hAnsi="NikoshBAN" w:cs="NikoshBAN"/>
          <w:color w:val="222222"/>
          <w:sz w:val="28"/>
          <w:szCs w:val="28"/>
        </w:rPr>
        <w:t>খ্রি</w:t>
      </w:r>
      <w:proofErr w:type="spellEnd"/>
      <w:r w:rsidR="002713DF">
        <w:rPr>
          <w:rFonts w:ascii="NikoshBAN" w:eastAsia="Times New Roman" w:hAnsi="NikoshBAN" w:cs="NikoshBAN"/>
          <w:color w:val="222222"/>
          <w:sz w:val="28"/>
          <w:szCs w:val="28"/>
        </w:rPr>
        <w:t>:</w:t>
      </w:r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</w:p>
    <w:p w:rsidR="00E37899" w:rsidRPr="003A6E8A" w:rsidRDefault="00CC4865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শিক্ষামন্ত্রী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ডাক্তার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দীপু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</w:t>
      </w:r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ছেন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সরকার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শিক্ষার্থীদের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শিখন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পরিবেশকে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আনন্দমুখর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চেষ্টা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চালিয়ে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যাচ্ছে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তিনি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অতি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পরীক্ষা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নির্ভরতা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শিক্ষার্থীদের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স্বাভাবিক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পরিবেশ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ব্যাহত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করে</w:t>
      </w:r>
      <w:proofErr w:type="spellEnd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।</w:t>
      </w:r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এর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ফলে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অর্জিত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তাদের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জীবন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মননের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কাঙ্খিত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পরিবর্তন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পারে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না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তাই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সরকার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আচরণের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ইতিবাচক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পরিবর্তনে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ভূমিকা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রাখতে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পারে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এমন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ধরনের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ব্যবস্থা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প্রবর্তন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চেষ্টা</w:t>
      </w:r>
      <w:proofErr w:type="spellEnd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চালিয়ে</w:t>
      </w:r>
      <w:proofErr w:type="spellEnd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যাচ্ছে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।</w:t>
      </w:r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 </w:t>
      </w:r>
    </w:p>
    <w:p w:rsidR="00E37899" w:rsidRPr="003A6E8A" w:rsidRDefault="00E37899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</w:p>
    <w:p w:rsidR="00E37899" w:rsidRPr="003A6E8A" w:rsidRDefault="00CC4865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শিক্ষার্থীরা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যেন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চাপমুক্ত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হয়ে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জ্ঞান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অর্জন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পারে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সেদিকে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মনোযোগী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সংশ্লিষ্ট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সবাইকে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আহ্বান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জানান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মন্ত্রী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</w:p>
    <w:p w:rsidR="00E37899" w:rsidRPr="003A6E8A" w:rsidRDefault="00CC4865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মন্ত্রী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বুধবার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১৪(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অক্টোবর</w:t>
      </w:r>
      <w:proofErr w:type="spellEnd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)</w:t>
      </w:r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রাজধানীর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সেগুনবগিচায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়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আন্তর্জাতিক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মাতৃভাষা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ইনস্টিটিউট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মিলনায়তনে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এডুকেশন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রিপোর্টার্স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অ্যাসোসিয়েশন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বাংলাদেশ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(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ইরাব</w:t>
      </w:r>
      <w:proofErr w:type="spellEnd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)</w:t>
      </w:r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আয়োজিত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বেস্ট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রিপোর্টিং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অ্যাওয়ার্ড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২০২০</w:t>
      </w:r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প্রধান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এবং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২০২০-</w:t>
      </w:r>
      <w:proofErr w:type="gramStart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>২০২১</w:t>
      </w:r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বছর</w:t>
      </w:r>
      <w:proofErr w:type="gram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নতুন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কমিটির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অভিষেক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অনুষ্ঠানে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ভার্চুয়ালি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অংশ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নিয়ে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প্রধান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অতিথির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বক্তব্যে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এসব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কথা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</w:p>
    <w:p w:rsidR="00E37899" w:rsidRPr="003A6E8A" w:rsidRDefault="00E37899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</w:p>
    <w:p w:rsidR="00E37899" w:rsidRPr="003A6E8A" w:rsidRDefault="00CC4865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ডাক্তার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দীপু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লেখাপড়ার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উদ্দেশ্য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কেবল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সার্টিফিকেট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অর্জন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নয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়,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লেখাপড়ার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মধ্য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দিয়ে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মানবিক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চেতনা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সমৃদ্ধ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পরিপূর্ণ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মানুষ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হয়ে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উঠতে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হবে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মন্ত্রী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আরো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জাতির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পিতা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বঙ্গবন্ধু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শেখ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মুজিবুর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রহমান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দেশের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ব্যবস্থায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়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যুগান্তকারী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পদক্ষেপ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গ্রহণ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করেছিলেন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বর্তমান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সরকারের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প্রধানমন্ত্রী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বঙ্গবন্ধু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কন্যা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মাননীয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়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প্রধানমন্ত্রী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শেখ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হাসিনা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দেশের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খাত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উন্নয়নের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লক্ষ্যে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ব্যাপক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পরিকল্পিত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কর্মসূচি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বাস্তবায়িত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চলেছেন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।</w:t>
      </w:r>
    </w:p>
    <w:p w:rsidR="00E37899" w:rsidRPr="003A6E8A" w:rsidRDefault="00E37899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</w:p>
    <w:p w:rsidR="00E37899" w:rsidRPr="003A6E8A" w:rsidRDefault="00CC4865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শিক্ষামন্ত্রী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শিক্ষার্থীদে</w:t>
      </w:r>
      <w:proofErr w:type="gram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</w:t>
      </w:r>
      <w:proofErr w:type="gram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েবল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একটি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বিষয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়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নয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়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বরং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জীবনের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জন্য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প্রয়োজনীয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়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অনেক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কিছুতেই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পারদর্শী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হবে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আর</w:t>
      </w:r>
      <w:proofErr w:type="spellEnd"/>
      <w:r w:rsidR="00E37899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এ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জন্য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সরকার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শিখনের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নানা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ধরনের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সুযোগ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তৈরি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যাচ্ছ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</w:p>
    <w:p w:rsidR="00E37899" w:rsidRPr="003A6E8A" w:rsidRDefault="00E37899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</w:p>
    <w:p w:rsidR="006F272F" w:rsidRPr="003A6E8A" w:rsidRDefault="00CC4865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অনুষ্ঠানে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বিশেষ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অতিথি</w:t>
      </w:r>
      <w:proofErr w:type="spellEnd"/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প্রাথমিক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গণশিক্ষা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প্রতিমন্ত্রী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মোহাম্মদ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জাকির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হোসেন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আওয়ামী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লীগ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সরকার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ছাড়া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অন্য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কোন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সরকার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শিক্ষাক্ষেত্রে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তাৎপর্যপূর্ণ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কিছু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করেনি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তিনি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বর্তমান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সরকার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প্রাথমিক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এবং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অবকাঠামো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তৈরিতে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ব্যাপক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সাফল্য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লাভ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করেছে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</w:p>
    <w:p w:rsidR="006F272F" w:rsidRPr="003A6E8A" w:rsidRDefault="006F272F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</w:p>
    <w:p w:rsidR="006F272F" w:rsidRPr="003A6E8A" w:rsidRDefault="00CC4865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মন্ত্রণালয়ের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কারিগরি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মাদ্রাসা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বিভাগের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সচিব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জনাব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আমিনুল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ইসলাম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খান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বর্তমান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সরকার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কারিগরি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সুযোগ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>বাড়াতে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নানা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পদক্ষেপ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গ্রহণ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করেছে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দেশের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বিপুল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জনগোষ্ঠীকে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জনসম্পদে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পরিণত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কারিগরি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খাতে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সরকার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বিশেষ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নজর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দিয়েছে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বলেও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তিনি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জানান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</w:p>
    <w:p w:rsidR="006F272F" w:rsidRPr="003A6E8A" w:rsidRDefault="006F272F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</w:p>
    <w:p w:rsidR="00CC4865" w:rsidRPr="003A6E8A" w:rsidRDefault="00CC4865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আমিনুল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ইসলাম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খান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সাধারণ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মাদ্রাসা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ধারায়ও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কারিগরি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বৃত্তিমূলক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অন্তর্ভুক্ত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হচ্ছে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এর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ফলে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সামগ্রিকভাবে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দেশে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দক্ষ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জনগোষ্ঠী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সৃষ্টি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হবে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।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অনুষ্ঠানে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অন্যান্যের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মধ্যে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উপস্থিত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ছিলেন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প্রাথমিক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গণশিক্ষা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মন্ত্রণালয়ের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সিনিয়র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সচিব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জনা</w:t>
      </w:r>
      <w:proofErr w:type="gram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>আকর</w:t>
      </w:r>
      <w:proofErr w:type="gramEnd"/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>াম</w:t>
      </w:r>
      <w:proofErr w:type="spellEnd"/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>আল</w:t>
      </w:r>
      <w:proofErr w:type="spellEnd"/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="006F272F" w:rsidRPr="003A6E8A">
        <w:rPr>
          <w:rFonts w:ascii="NikoshBAN" w:eastAsia="Times New Roman" w:hAnsi="NikoshBAN" w:cs="NikoshBAN"/>
          <w:color w:val="222222"/>
          <w:sz w:val="28"/>
          <w:szCs w:val="28"/>
        </w:rPr>
        <w:t>হোসেন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,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মাধ্যমিক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উচ্চশিক্ষা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অধিদপ্তরের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মহাপরিচালক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সৈয়দ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মোঃ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গোলাম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ফারুক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এবং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জাতীয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়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প্রেসক্লাবের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সভাপতি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সাইফুল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আলম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।</w:t>
      </w:r>
    </w:p>
    <w:p w:rsidR="006F272F" w:rsidRPr="003A6E8A" w:rsidRDefault="006F272F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</w:p>
    <w:p w:rsidR="006F272F" w:rsidRPr="003A6E8A" w:rsidRDefault="006F272F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স্বা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/-</w:t>
      </w:r>
    </w:p>
    <w:p w:rsidR="006F272F" w:rsidRPr="003A6E8A" w:rsidRDefault="006F272F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মোহাম্মদ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জাহিদ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হোসেন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খান</w:t>
      </w:r>
      <w:proofErr w:type="spellEnd"/>
    </w:p>
    <w:p w:rsidR="006F272F" w:rsidRPr="003A6E8A" w:rsidRDefault="006F272F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সিনিয়র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তথ্য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কর্মকর্তা</w:t>
      </w:r>
      <w:proofErr w:type="spellEnd"/>
    </w:p>
    <w:p w:rsidR="006F272F" w:rsidRPr="003A6E8A" w:rsidRDefault="006F272F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কারিগরি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ও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মাদ্রাসা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বিভাগ</w:t>
      </w:r>
      <w:proofErr w:type="spellEnd"/>
    </w:p>
    <w:p w:rsidR="006F272F" w:rsidRPr="003A6E8A" w:rsidRDefault="006F272F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শিক্ষা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  <w:proofErr w:type="spellStart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মন্ত্রণালয়</w:t>
      </w:r>
      <w:proofErr w:type="spellEnd"/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 xml:space="preserve"> </w:t>
      </w:r>
    </w:p>
    <w:p w:rsidR="006F272F" w:rsidRPr="003A6E8A" w:rsidRDefault="006F272F" w:rsidP="003A6E8A">
      <w:pPr>
        <w:shd w:val="clear" w:color="auto" w:fill="FFFFFF"/>
        <w:spacing w:after="0" w:line="276" w:lineRule="auto"/>
        <w:jc w:val="both"/>
        <w:rPr>
          <w:rFonts w:ascii="NikoshBAN" w:eastAsia="Times New Roman" w:hAnsi="NikoshBAN" w:cs="NikoshBAN"/>
          <w:color w:val="222222"/>
          <w:sz w:val="28"/>
          <w:szCs w:val="28"/>
        </w:rPr>
      </w:pPr>
      <w:r w:rsidRPr="003A6E8A">
        <w:rPr>
          <w:rFonts w:ascii="NikoshBAN" w:eastAsia="Times New Roman" w:hAnsi="NikoshBAN" w:cs="NikoshBAN"/>
          <w:color w:val="222222"/>
          <w:sz w:val="28"/>
          <w:szCs w:val="28"/>
        </w:rPr>
        <w:t>০১৯১৮৯২১৭১৪</w:t>
      </w:r>
    </w:p>
    <w:p w:rsidR="00A71DBE" w:rsidRPr="003A6E8A" w:rsidRDefault="00A71DBE" w:rsidP="003A6E8A">
      <w:pPr>
        <w:jc w:val="both"/>
        <w:rPr>
          <w:rFonts w:ascii="NikoshBAN" w:hAnsi="NikoshBAN" w:cs="NikoshBAN"/>
          <w:sz w:val="28"/>
          <w:szCs w:val="28"/>
        </w:rPr>
      </w:pPr>
    </w:p>
    <w:sectPr w:rsidR="00A71DBE" w:rsidRPr="003A6E8A" w:rsidSect="003A6E8A">
      <w:pgSz w:w="11909" w:h="16834" w:code="9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713DF"/>
    <w:rsid w:val="002713DF"/>
    <w:rsid w:val="003A6E8A"/>
    <w:rsid w:val="006F272F"/>
    <w:rsid w:val="00A71DBE"/>
    <w:rsid w:val="00CC4865"/>
    <w:rsid w:val="00E3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3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ress%20Rela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Relaise</Template>
  <TotalTime>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2020-10-17T05:32:00Z</dcterms:created>
  <dcterms:modified xsi:type="dcterms:W3CDTF">2020-10-17T05:39:00Z</dcterms:modified>
</cp:coreProperties>
</file>